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56" w:type="dxa"/>
        <w:tblInd w:w="-318" w:type="dxa"/>
        <w:tblLook w:val="04A0"/>
      </w:tblPr>
      <w:tblGrid>
        <w:gridCol w:w="2856"/>
        <w:gridCol w:w="3000"/>
        <w:gridCol w:w="3000"/>
        <w:gridCol w:w="3000"/>
      </w:tblGrid>
      <w:tr w:rsidR="00D94A87" w:rsidTr="00CE265C">
        <w:tc>
          <w:tcPr>
            <w:tcW w:w="11856"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CE265C">
        <w:tc>
          <w:tcPr>
            <w:tcW w:w="2856"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tcPr>
          <w:p w:rsidR="00D94A87" w:rsidRPr="00F36D39" w:rsidRDefault="00DB2AF1" w:rsidP="00DB2AF1">
            <w:pPr>
              <w:pStyle w:val="Heading2"/>
              <w:shd w:val="clear" w:color="auto" w:fill="FFFFFF"/>
              <w:spacing w:before="0"/>
              <w:rPr>
                <w:b w:val="0"/>
                <w:sz w:val="24"/>
                <w:szCs w:val="24"/>
              </w:rPr>
            </w:pPr>
            <w:r w:rsidRPr="00DB2AF1">
              <w:rPr>
                <w:rFonts w:asciiTheme="minorHAnsi" w:eastAsiaTheme="minorHAnsi" w:hAnsiTheme="minorHAnsi" w:cstheme="minorBidi"/>
                <w:bCs w:val="0"/>
                <w:color w:val="auto"/>
                <w:sz w:val="24"/>
                <w:szCs w:val="24"/>
              </w:rPr>
              <w:t>International Journal Of</w:t>
            </w:r>
            <w:r>
              <w:rPr>
                <w:rFonts w:asciiTheme="minorHAnsi" w:eastAsiaTheme="minorHAnsi" w:hAnsiTheme="minorHAnsi" w:cstheme="minorBidi"/>
                <w:bCs w:val="0"/>
                <w:color w:val="auto"/>
                <w:sz w:val="24"/>
                <w:szCs w:val="24"/>
              </w:rPr>
              <w:t xml:space="preserve"> </w:t>
            </w:r>
            <w:r w:rsidRPr="00DB2AF1">
              <w:rPr>
                <w:rFonts w:asciiTheme="minorHAnsi" w:eastAsiaTheme="minorHAnsi" w:hAnsiTheme="minorHAnsi" w:cstheme="minorBidi"/>
                <w:bCs w:val="0"/>
                <w:color w:val="auto"/>
                <w:sz w:val="24"/>
                <w:szCs w:val="24"/>
              </w:rPr>
              <w:t>Recent Advances in  Engineering &amp; Technology</w:t>
            </w:r>
            <w:r>
              <w:rPr>
                <w:rFonts w:asciiTheme="minorHAnsi" w:eastAsiaTheme="minorHAnsi" w:hAnsiTheme="minorHAnsi" w:cstheme="minorBidi"/>
                <w:bCs w:val="0"/>
                <w:color w:val="auto"/>
                <w:sz w:val="24"/>
                <w:szCs w:val="24"/>
              </w:rPr>
              <w:t xml:space="preserve"> (IJRAET)</w:t>
            </w:r>
          </w:p>
        </w:tc>
      </w:tr>
      <w:tr w:rsidR="00D94A87" w:rsidTr="00CE265C">
        <w:tc>
          <w:tcPr>
            <w:tcW w:w="2856"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A309B2" w:rsidRDefault="00A309B2" w:rsidP="00484CEF">
            <w:pPr>
              <w:pStyle w:val="Heading2"/>
              <w:shd w:val="clear" w:color="auto" w:fill="FFFFFF"/>
              <w:spacing w:before="0"/>
              <w:rPr>
                <w:b w:val="0"/>
                <w:sz w:val="24"/>
                <w:szCs w:val="24"/>
              </w:rPr>
            </w:pPr>
          </w:p>
          <w:p w:rsidR="00484CEF" w:rsidRDefault="00484CEF" w:rsidP="00484CEF"/>
          <w:p w:rsidR="00CE265C" w:rsidRPr="00484CEF" w:rsidRDefault="00CE265C" w:rsidP="00484CEF"/>
        </w:tc>
      </w:tr>
      <w:tr w:rsidR="00CA16F7" w:rsidTr="00CE265C">
        <w:tc>
          <w:tcPr>
            <w:tcW w:w="2856" w:type="dxa"/>
          </w:tcPr>
          <w:p w:rsidR="00CA16F7" w:rsidRDefault="00CA16F7">
            <w:pPr>
              <w:rPr>
                <w:sz w:val="28"/>
                <w:szCs w:val="28"/>
              </w:rPr>
            </w:pPr>
            <w:r>
              <w:rPr>
                <w:sz w:val="28"/>
                <w:szCs w:val="28"/>
              </w:rPr>
              <w:t>Enrollment No:</w:t>
            </w:r>
          </w:p>
        </w:tc>
        <w:tc>
          <w:tcPr>
            <w:tcW w:w="9000" w:type="dxa"/>
            <w:gridSpan w:val="3"/>
          </w:tcPr>
          <w:p w:rsidR="00CA16F7" w:rsidRDefault="00CA16F7" w:rsidP="00484CEF">
            <w:pPr>
              <w:pStyle w:val="Heading2"/>
              <w:shd w:val="clear" w:color="auto" w:fill="FFFFFF"/>
              <w:spacing w:before="0"/>
              <w:rPr>
                <w:b w:val="0"/>
                <w:sz w:val="24"/>
                <w:szCs w:val="24"/>
              </w:rPr>
            </w:pPr>
          </w:p>
          <w:p w:rsidR="00CA16F7" w:rsidRPr="00CA16F7" w:rsidRDefault="00CA16F7" w:rsidP="00CA16F7"/>
        </w:tc>
      </w:tr>
      <w:tr w:rsidR="00A309B2" w:rsidTr="00CE265C">
        <w:tc>
          <w:tcPr>
            <w:tcW w:w="2856"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73065A" w:rsidRDefault="0073065A" w:rsidP="00091385">
      <w:pPr>
        <w:jc w:val="both"/>
        <w:rPr>
          <w:rFonts w:cs="Tahoma"/>
          <w:b/>
          <w:sz w:val="28"/>
          <w:szCs w:val="28"/>
        </w:rPr>
      </w:pPr>
    </w:p>
    <w:p w:rsidR="003941ED" w:rsidRDefault="003941ED" w:rsidP="00091385">
      <w:pPr>
        <w:jc w:val="both"/>
        <w:rPr>
          <w:rFonts w:cs="Tahoma"/>
          <w:b/>
          <w:sz w:val="28"/>
          <w:szCs w:val="28"/>
        </w:rPr>
      </w:pPr>
    </w:p>
    <w:p w:rsidR="003941ED" w:rsidRPr="0073065A" w:rsidRDefault="003941ED"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A309B2">
      <w:pgSz w:w="12240" w:h="15840"/>
      <w:pgMar w:top="990" w:right="540" w:bottom="9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8671D"/>
    <w:rsid w:val="00091385"/>
    <w:rsid w:val="00096AB7"/>
    <w:rsid w:val="000E71F3"/>
    <w:rsid w:val="001B600C"/>
    <w:rsid w:val="002B6C7F"/>
    <w:rsid w:val="002D6CED"/>
    <w:rsid w:val="003941ED"/>
    <w:rsid w:val="00395BD5"/>
    <w:rsid w:val="003D6873"/>
    <w:rsid w:val="00484CEF"/>
    <w:rsid w:val="00500694"/>
    <w:rsid w:val="0051275C"/>
    <w:rsid w:val="00515174"/>
    <w:rsid w:val="005433A9"/>
    <w:rsid w:val="00551E48"/>
    <w:rsid w:val="00570A6B"/>
    <w:rsid w:val="0064200A"/>
    <w:rsid w:val="00655DC5"/>
    <w:rsid w:val="00660F2B"/>
    <w:rsid w:val="006F33A9"/>
    <w:rsid w:val="00710A75"/>
    <w:rsid w:val="00714A84"/>
    <w:rsid w:val="0073065A"/>
    <w:rsid w:val="0080476A"/>
    <w:rsid w:val="0087479F"/>
    <w:rsid w:val="008C58D2"/>
    <w:rsid w:val="008D36E6"/>
    <w:rsid w:val="008E33BB"/>
    <w:rsid w:val="009669D2"/>
    <w:rsid w:val="00973446"/>
    <w:rsid w:val="00994D03"/>
    <w:rsid w:val="009C017E"/>
    <w:rsid w:val="00A309B2"/>
    <w:rsid w:val="00A77AA8"/>
    <w:rsid w:val="00B340CB"/>
    <w:rsid w:val="00C6310D"/>
    <w:rsid w:val="00C67B1D"/>
    <w:rsid w:val="00C95BC7"/>
    <w:rsid w:val="00CA16F7"/>
    <w:rsid w:val="00CA2F45"/>
    <w:rsid w:val="00CE265C"/>
    <w:rsid w:val="00CF1B2A"/>
    <w:rsid w:val="00D16B80"/>
    <w:rsid w:val="00D94A87"/>
    <w:rsid w:val="00D95668"/>
    <w:rsid w:val="00D96C67"/>
    <w:rsid w:val="00DB2AF1"/>
    <w:rsid w:val="00E84E0F"/>
    <w:rsid w:val="00ED54E7"/>
    <w:rsid w:val="00EE0370"/>
    <w:rsid w:val="00F36D39"/>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714623026">
      <w:bodyDiv w:val="1"/>
      <w:marLeft w:val="0"/>
      <w:marRight w:val="0"/>
      <w:marTop w:val="0"/>
      <w:marBottom w:val="0"/>
      <w:divBdr>
        <w:top w:val="none" w:sz="0" w:space="0" w:color="auto"/>
        <w:left w:val="none" w:sz="0" w:space="0" w:color="auto"/>
        <w:bottom w:val="none" w:sz="0" w:space="0" w:color="auto"/>
        <w:right w:val="none" w:sz="0" w:space="0" w:color="auto"/>
      </w:divBdr>
    </w:div>
    <w:div w:id="1502156400">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11</cp:revision>
  <cp:lastPrinted>2012-10-17T10:33:00Z</cp:lastPrinted>
  <dcterms:created xsi:type="dcterms:W3CDTF">2012-12-21T10:13:00Z</dcterms:created>
  <dcterms:modified xsi:type="dcterms:W3CDTF">2014-07-24T11:33:00Z</dcterms:modified>
</cp:coreProperties>
</file>